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C0E8" w14:textId="57193B71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77777777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>Výzva č. 1 k předkládání záměrů v rámci Integrovaného regionálního operačního programu</w:t>
      </w:r>
    </w:p>
    <w:p w14:paraId="10D2AD9A" w14:textId="77777777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>„MAS Sokolovsko – IROP – Infrastruktura pro zvyšování kvality a dostupnosti sociálních služeb“</w:t>
      </w:r>
    </w:p>
    <w:p w14:paraId="7D5ABA31" w14:textId="77777777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>Vazba na výzvu ŘO IROP: 49. Výzva IROP – Sociální služby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56666467" w:rsidR="00211D24" w:rsidRDefault="00211D24" w:rsidP="00211D24">
      <w:pPr>
        <w:jc w:val="both"/>
      </w:pPr>
      <w:r>
        <w:t xml:space="preserve">V rámci MAS bude nejprve ze strany kanceláře MAS Sokolovsko provedena administrativní kontrola. Věcné hodnocení záměrů provádí Výběrová komise MAS Sokolovsko jakožto výběrový orgán. Programový výbor MAS Sokolovsko jakožto </w:t>
      </w:r>
      <w:r w:rsidR="008B7B1D">
        <w:t xml:space="preserve">rozhodovací </w:t>
      </w:r>
      <w:r>
        <w:t>orgán vybírá záměry, kterým bude vydáno Vyjádření o souladu se SCLLD MAS Sokolovsko. Toto vyjádření je povinnou součástí žádosti o podporu, kterou nositelé vybraných záměrů následně zpracují v MS21+.</w:t>
      </w:r>
    </w:p>
    <w:p w14:paraId="7A5EAD6D" w14:textId="77777777" w:rsidR="00211D24" w:rsidRDefault="00211D24" w:rsidP="00211D24">
      <w:pPr>
        <w:jc w:val="both"/>
      </w:pPr>
      <w:r>
        <w:t xml:space="preserve">Postup hodnocení záměrů je uveden ve směrnici MAS Sokolovsko „Transparentnost hodnocení a výběru projektů,  zamezení střetu zájmů“. Směrnice je zveřejněna na:   </w:t>
      </w:r>
      <w:hyperlink r:id="rId10" w:history="1">
        <w:r w:rsidRPr="003E1ED7">
          <w:rPr>
            <w:rStyle w:val="Hypertextovodkaz"/>
            <w:rFonts w:cstheme="minorHAnsi"/>
          </w:rPr>
          <w:t>https://www.mas-sokolovsko.eu/irop/smernice/</w:t>
        </w:r>
      </w:hyperlink>
    </w:p>
    <w:p w14:paraId="7A0D1AD6" w14:textId="31921985" w:rsidR="00211D24" w:rsidRDefault="00211D24" w:rsidP="00211D24">
      <w:pPr>
        <w:jc w:val="both"/>
      </w:pPr>
      <w:r>
        <w:t xml:space="preserve">Po výběru projektových záměrů ze strany MAS následuje podání žádosti o podporu do výzvy č. 49 IROP, a to prostřednictvím MS21+. Hodnocení žádostí o podporu je v kompetenci Centra pro regionální rozvoj (CRR). </w:t>
      </w:r>
    </w:p>
    <w:p w14:paraId="7CD82269" w14:textId="77777777" w:rsidR="00211D24" w:rsidRDefault="00211D24" w:rsidP="00211D24">
      <w:pPr>
        <w:jc w:val="both"/>
      </w:pPr>
      <w:r>
        <w:t>Věcná způsobilost je definována v Obecných a Specifických pravidlech pro žadatele a příjemce výzvy č. 49 IROP (vždy v aktuálním znění).</w:t>
      </w:r>
    </w:p>
    <w:p w14:paraId="2C5650A1" w14:textId="34B15B87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Pr="003E1ED7">
          <w:rPr>
            <w:rStyle w:val="Hypertextovodkaz"/>
            <w:rFonts w:cstheme="minorHAnsi"/>
          </w:rPr>
          <w:t>https://irop.mmr.cz/cs/vyzvy-2021-2027/vyzvy/49vyzvairop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77777777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(osoby) jednajících jménem žadatele (nebo osob zmocněných na základě plné moci) a relevantní přílohy je nutné zaslat na e-mail: </w:t>
      </w:r>
      <w:hyperlink r:id="rId12" w:history="1">
        <w:r w:rsidRPr="00EA3037">
          <w:rPr>
            <w:rStyle w:val="Hypertextovodkaz"/>
            <w:b/>
            <w:bCs/>
          </w:rPr>
          <w:t>irop@mas-sokolovsko.eu</w:t>
        </w:r>
      </w:hyperlink>
    </w:p>
    <w:p w14:paraId="7FCE3592" w14:textId="75BD298E" w:rsidR="00211D24" w:rsidRPr="008B7B1D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8B7B1D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760EDDB0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MAS Sokolovsko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64B293C4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sz w:val="20"/>
                <w:szCs w:val="20"/>
              </w:rPr>
              <w:t>5.1.7 Infrastruktura pro zvyšování kvality a dostupnosti sociálních služeb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4D54472" w:rsidR="006E6251" w:rsidRPr="00331076" w:rsidRDefault="006E6251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sz w:val="20"/>
                <w:szCs w:val="20"/>
              </w:rPr>
              <w:t>49. Výzva IROP – Sociální služby –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70F57D94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>Výzva č. 1: MAS Sokolovsko – IROP – Infrastruktura pro zvyšování kvality a dostupnosti sociálních služeb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1D0046B1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49. výzvou IROP – Sociální služby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77777777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343BD47B" w14:textId="77777777" w:rsidR="00446298" w:rsidRPr="00586900" w:rsidRDefault="00446298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6032DC" w:rsidRPr="00586900" w14:paraId="4297C60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3287832" w14:textId="55036B38" w:rsidR="006032DC" w:rsidRPr="006032DC" w:rsidRDefault="006032DC" w:rsidP="00991E7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Počet obyvatel obce, kde je projekt realizován (údaj </w:t>
            </w:r>
            <w:r w:rsidRPr="006D0457">
              <w:rPr>
                <w:b/>
                <w:bCs/>
                <w:sz w:val="20"/>
                <w:szCs w:val="20"/>
              </w:rPr>
              <w:t>k 1. 1. 2022):</w:t>
            </w:r>
          </w:p>
        </w:tc>
      </w:tr>
      <w:tr w:rsidR="006032DC" w:rsidRPr="00586900" w14:paraId="27082EE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27F9354" w14:textId="2F8D42DE" w:rsidR="006032DC" w:rsidRDefault="006032DC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obyvatel.</w:t>
            </w:r>
          </w:p>
          <w:p w14:paraId="53957076" w14:textId="7F351550" w:rsidR="006032DC" w:rsidRPr="00586900" w:rsidRDefault="006032DC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569B2A9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E76B1A">
              <w:rPr>
                <w:color w:val="FF0000"/>
                <w:sz w:val="20"/>
                <w:szCs w:val="20"/>
              </w:rPr>
              <w:t>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5865AB52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 přibližně měsíc. Uvažujte, že vyjádření o souladu záměru se SCLLD MAS Sokolovsko je vydáváno na 60 kalendářních dnů.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08FF56C9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EE1EE1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EE1EE1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EE1EE1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C51CBCE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8B7B1D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40C079A3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8B7B1D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035FACFD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>Soulad projektu se strategií obce či mikroregionu:</w:t>
            </w:r>
          </w:p>
        </w:tc>
      </w:tr>
      <w:tr w:rsidR="00647584" w:rsidRPr="00586900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BDEE404" w14:textId="6924DB92" w:rsidR="00647584" w:rsidRPr="00174A6F" w:rsidRDefault="00174A6F" w:rsidP="00755FF3">
            <w:pPr>
              <w:rPr>
                <w:color w:val="FF0000"/>
                <w:sz w:val="20"/>
                <w:szCs w:val="20"/>
              </w:rPr>
            </w:pPr>
            <w:r w:rsidRPr="00174A6F">
              <w:rPr>
                <w:color w:val="FF0000"/>
                <w:sz w:val="20"/>
                <w:szCs w:val="20"/>
              </w:rPr>
              <w:t>Uv</w:t>
            </w:r>
            <w:r>
              <w:rPr>
                <w:color w:val="FF0000"/>
                <w:sz w:val="20"/>
                <w:szCs w:val="20"/>
              </w:rPr>
              <w:t>eďte</w:t>
            </w:r>
            <w:r w:rsidR="008B7B1D">
              <w:rPr>
                <w:color w:val="FF0000"/>
                <w:sz w:val="20"/>
                <w:szCs w:val="20"/>
              </w:rPr>
              <w:t>,</w:t>
            </w:r>
            <w:r w:rsidRPr="00174A6F">
              <w:rPr>
                <w:color w:val="FF0000"/>
                <w:sz w:val="20"/>
                <w:szCs w:val="20"/>
              </w:rPr>
              <w:t xml:space="preserve"> zda a jakým způsobem je projekt uveden ve strategickém dokumentu obce nebo mikroregionu.</w:t>
            </w:r>
            <w:r>
              <w:rPr>
                <w:color w:val="FF0000"/>
                <w:sz w:val="20"/>
                <w:szCs w:val="20"/>
              </w:rPr>
              <w:t xml:space="preserve"> Uveďte </w:t>
            </w:r>
            <w:r w:rsidRPr="00174A6F">
              <w:rPr>
                <w:color w:val="FF0000"/>
                <w:sz w:val="20"/>
                <w:szCs w:val="20"/>
                <w:u w:val="single"/>
              </w:rPr>
              <w:t>odkaz na webovou stránku</w:t>
            </w:r>
            <w:r>
              <w:rPr>
                <w:color w:val="FF0000"/>
                <w:sz w:val="20"/>
                <w:szCs w:val="20"/>
              </w:rPr>
              <w:t>, kde je zveřejněn strategický dokument, na který odkazujete. Uveďte stranu nebo kapitolu strategického dokumentu, kde je přímo uveden váš projektový záměr. Pokud ve strategickém dokumentu (nebo platném akčním plánu k tomuto dokumentu) není přímo zařazen váš záměr, uveďte aspoň odkaz na kapitolu nebo stranu, kde je rámcově řešeno téma vašeho projektu na relevantním území. Podrobnosti o hodnocení souladu projektu se strategií obce či mikroregionu jsou uvedeny v příloze č. 3 výzvy MAS.</w:t>
            </w:r>
          </w:p>
          <w:p w14:paraId="60DE4F4F" w14:textId="77777777" w:rsidR="00647584" w:rsidRDefault="00647584" w:rsidP="00755FF3">
            <w:pPr>
              <w:rPr>
                <w:sz w:val="20"/>
                <w:szCs w:val="20"/>
              </w:rPr>
            </w:pPr>
          </w:p>
          <w:p w14:paraId="4B956C3B" w14:textId="77777777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3E65E7CE" w14:textId="77777777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667A918A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  <w:tr w:rsidR="00647584" w:rsidRPr="00586900" w14:paraId="0BE4C4EA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1778AF2B" w14:textId="484C9979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>Působnost sociální služby:</w:t>
            </w:r>
          </w:p>
        </w:tc>
      </w:tr>
      <w:tr w:rsidR="00647584" w:rsidRPr="00586900" w14:paraId="2D997127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262F2A3" w14:textId="7F9C49FB" w:rsidR="00647584" w:rsidRPr="00586900" w:rsidRDefault="00174A6F" w:rsidP="00755FF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Uveďte rozsah působnosti sociální služby (seznam obcí na území MAS Sokolovsko, kde bude sociální služba působit). </w:t>
            </w:r>
          </w:p>
          <w:p w14:paraId="090348CF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  <w:p w14:paraId="5E0CEEC3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  <w:p w14:paraId="31308635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</w:tbl>
    <w:p w14:paraId="6746B6AB" w14:textId="77777777" w:rsidR="00647584" w:rsidRDefault="00647584" w:rsidP="00647584">
      <w:pPr>
        <w:rPr>
          <w:b/>
        </w:rPr>
      </w:pPr>
    </w:p>
    <w:p w14:paraId="373024D9" w14:textId="77777777" w:rsidR="00647584" w:rsidRDefault="00647584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64758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B5F678A" w14:textId="0AEF3DCA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  <w:r w:rsidR="00586900">
              <w:rPr>
                <w:rFonts w:cs="Arial"/>
                <w:b/>
                <w:szCs w:val="20"/>
              </w:rPr>
              <w:t>554 010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613F9DD" w14:textId="79E7D9B1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 xml:space="preserve">Počet podpořených zázemí pro služby a sociální práci 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765804F" w14:textId="625CFCFE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zázemí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5BF81530" w14:textId="507932DD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51BF02" w14:textId="45C94A3C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0E3CEE61" w14:textId="77777777" w:rsidTr="0064758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DE1A449" w14:textId="2026E655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  <w:r w:rsidR="00586900">
              <w:rPr>
                <w:rFonts w:cs="Arial"/>
                <w:b/>
                <w:szCs w:val="20"/>
              </w:rPr>
              <w:t>554 401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46863C0" w14:textId="12E1C74A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Rekonstruovaná či modernizovaná kapacita podpořených zařízení nepobytových sociálních služeb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13C7B7C9" w14:textId="05E49790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E2573C" w14:textId="5631BEF4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981FF" w14:textId="4D778AB4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E145B29" w14:textId="77777777" w:rsidTr="0064758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291B170" w14:textId="47B37933" w:rsidR="00991E7D" w:rsidRPr="001C1F58" w:rsidRDefault="0058690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554</w:t>
            </w:r>
            <w:r w:rsidR="007A2964">
              <w:rPr>
                <w:rFonts w:cs="Arial"/>
                <w:b/>
                <w:szCs w:val="20"/>
              </w:rPr>
              <w:t> </w:t>
            </w:r>
            <w:r>
              <w:rPr>
                <w:rFonts w:cs="Arial"/>
                <w:b/>
                <w:szCs w:val="20"/>
              </w:rPr>
              <w:t>601</w:t>
            </w:r>
            <w:r w:rsidR="007A2964">
              <w:rPr>
                <w:rFonts w:cs="Arial"/>
                <w:b/>
                <w:szCs w:val="20"/>
              </w:rPr>
              <w:t xml:space="preserve"> (tento MI vstupuje do věcného hodnocení)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A510A5A" w14:textId="7AA72949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 xml:space="preserve">Počet uživatelů nových nebo modernizovaných zařízení sociální péče za rok 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206F16A" w14:textId="4D85475B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685DBA" w14:textId="7E11031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E089D5" w14:textId="6DB0722D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29973567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DFA293C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10CA7A8" w14:textId="2EEFFC6C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Můžete doplnit další indikátory dle výzvy relevantní pro záměr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7D88AF18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7FB22E77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AD8A15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586900" w:rsidRPr="001C1F58" w14:paraId="280F6C84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ADC914C" w14:textId="77777777" w:rsidR="00586900" w:rsidRPr="001C1F58" w:rsidRDefault="0058690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2D7F516" w14:textId="77777777" w:rsid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Lze přidat nebo ubrat řádky</w:t>
            </w:r>
          </w:p>
          <w:p w14:paraId="4ABEDA30" w14:textId="5A47E2E3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6C54B84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9EEC5E5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82AABD9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2D37CD3A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přílohy, jsou-li 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44B91C21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0C7900F9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991E7D">
              <w:rPr>
                <w:rFonts w:cs="Arial"/>
                <w:bCs/>
                <w:szCs w:val="20"/>
              </w:rPr>
              <w:t>odpis předkladatele projektového záměru: (elektronický podpis)</w:t>
            </w:r>
            <w:r w:rsidR="00991E7D"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19E3" w14:textId="77777777" w:rsidR="006F460C" w:rsidRDefault="006F460C" w:rsidP="00DC4000">
      <w:pPr>
        <w:spacing w:after="0" w:line="240" w:lineRule="auto"/>
      </w:pPr>
      <w:r>
        <w:separator/>
      </w:r>
    </w:p>
  </w:endnote>
  <w:endnote w:type="continuationSeparator" w:id="0">
    <w:p w14:paraId="16A88DFB" w14:textId="77777777" w:rsidR="006F460C" w:rsidRDefault="006F460C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3BFCC" w14:textId="77777777" w:rsidR="006F460C" w:rsidRDefault="006F460C" w:rsidP="00DC4000">
      <w:pPr>
        <w:spacing w:after="0" w:line="240" w:lineRule="auto"/>
      </w:pPr>
      <w:r>
        <w:separator/>
      </w:r>
    </w:p>
  </w:footnote>
  <w:footnote w:type="continuationSeparator" w:id="0">
    <w:p w14:paraId="49E38E89" w14:textId="77777777" w:rsidR="006F460C" w:rsidRDefault="006F460C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3DD87210" w:rsidR="00DC4000" w:rsidRDefault="00211D24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39C9439" wp14:editId="44513A4E">
          <wp:simplePos x="0" y="0"/>
          <wp:positionH relativeFrom="column">
            <wp:posOffset>4799330</wp:posOffset>
          </wp:positionH>
          <wp:positionV relativeFrom="paragraph">
            <wp:posOffset>-175895</wp:posOffset>
          </wp:positionV>
          <wp:extent cx="723253" cy="403860"/>
          <wp:effectExtent l="0" t="0" r="1270" b="0"/>
          <wp:wrapTight wrapText="bothSides">
            <wp:wrapPolygon edited="0">
              <wp:start x="0" y="0"/>
              <wp:lineTo x="0" y="20377"/>
              <wp:lineTo x="21069" y="20377"/>
              <wp:lineTo x="21069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53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2384AE09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5018F"/>
    <w:rsid w:val="00106565"/>
    <w:rsid w:val="001115D4"/>
    <w:rsid w:val="00117535"/>
    <w:rsid w:val="00174A6F"/>
    <w:rsid w:val="00211D24"/>
    <w:rsid w:val="00223C06"/>
    <w:rsid w:val="0023690F"/>
    <w:rsid w:val="00236CF7"/>
    <w:rsid w:val="00260C35"/>
    <w:rsid w:val="002749EF"/>
    <w:rsid w:val="002E7863"/>
    <w:rsid w:val="00305610"/>
    <w:rsid w:val="00305A1C"/>
    <w:rsid w:val="00331076"/>
    <w:rsid w:val="00351DDA"/>
    <w:rsid w:val="003E4E8C"/>
    <w:rsid w:val="00446298"/>
    <w:rsid w:val="00455349"/>
    <w:rsid w:val="00480754"/>
    <w:rsid w:val="004A70A7"/>
    <w:rsid w:val="004E36F2"/>
    <w:rsid w:val="004E4B1D"/>
    <w:rsid w:val="00512073"/>
    <w:rsid w:val="00566AB1"/>
    <w:rsid w:val="00583387"/>
    <w:rsid w:val="00586900"/>
    <w:rsid w:val="006032DC"/>
    <w:rsid w:val="00647584"/>
    <w:rsid w:val="00650FCD"/>
    <w:rsid w:val="006C580A"/>
    <w:rsid w:val="006D0457"/>
    <w:rsid w:val="006E6251"/>
    <w:rsid w:val="006F460C"/>
    <w:rsid w:val="00726F7F"/>
    <w:rsid w:val="0074625F"/>
    <w:rsid w:val="00756F8E"/>
    <w:rsid w:val="007A2964"/>
    <w:rsid w:val="007D1E1A"/>
    <w:rsid w:val="00806654"/>
    <w:rsid w:val="008B7B1D"/>
    <w:rsid w:val="008C6FB6"/>
    <w:rsid w:val="008D2D37"/>
    <w:rsid w:val="00985397"/>
    <w:rsid w:val="00991E7D"/>
    <w:rsid w:val="00A41571"/>
    <w:rsid w:val="00AC004D"/>
    <w:rsid w:val="00B2672F"/>
    <w:rsid w:val="00BA3A50"/>
    <w:rsid w:val="00BA5D28"/>
    <w:rsid w:val="00C13769"/>
    <w:rsid w:val="00C566ED"/>
    <w:rsid w:val="00C97923"/>
    <w:rsid w:val="00D275CA"/>
    <w:rsid w:val="00D62762"/>
    <w:rsid w:val="00D65CEA"/>
    <w:rsid w:val="00D722D1"/>
    <w:rsid w:val="00DC4000"/>
    <w:rsid w:val="00E76B1A"/>
    <w:rsid w:val="00E86148"/>
    <w:rsid w:val="00E95273"/>
    <w:rsid w:val="00EE1EE1"/>
    <w:rsid w:val="00EF18AB"/>
    <w:rsid w:val="00F3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rop@mas-sokolovsko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49vyzvairo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s-sokolovsko.eu/irop/smernic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953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Markéta Hendrichová</cp:lastModifiedBy>
  <cp:revision>38</cp:revision>
  <dcterms:created xsi:type="dcterms:W3CDTF">2022-01-28T11:01:00Z</dcterms:created>
  <dcterms:modified xsi:type="dcterms:W3CDTF">2023-02-28T13:22:00Z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